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项目用款单位为乳源瑶族自治县供销合作社联合社本级，一级预算单位，</w:t>
      </w:r>
      <w:r>
        <w:rPr>
          <w:rFonts w:hint="eastAsia" w:ascii="仿宋_GB2312" w:eastAsia="仿宋_GB2312"/>
          <w:sz w:val="32"/>
          <w:szCs w:val="32"/>
          <w:lang w:eastAsia="zh-CN"/>
        </w:rPr>
        <w:t>公益一类事业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参公管理单位）</w:t>
      </w:r>
      <w:r>
        <w:rPr>
          <w:rFonts w:hint="eastAsia" w:ascii="仿宋_GB2312" w:eastAsia="仿宋_GB2312"/>
          <w:sz w:val="32"/>
          <w:szCs w:val="32"/>
        </w:rPr>
        <w:t>，执行</w:t>
      </w:r>
      <w:r>
        <w:rPr>
          <w:rFonts w:hint="eastAsia" w:ascii="仿宋_GB2312" w:eastAsia="仿宋_GB2312"/>
          <w:sz w:val="32"/>
          <w:szCs w:val="32"/>
          <w:lang w:eastAsia="zh-CN"/>
        </w:rPr>
        <w:t>政府会计制度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eastAsia="仿宋_GB2312"/>
          <w:sz w:val="32"/>
          <w:szCs w:val="32"/>
        </w:rPr>
        <w:t>实施主要内容：为退休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人购买医疗保险。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实施程序：该项目资金到位后，按实数和标准支付相关费用。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3,056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3,056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经济效益:</w:t>
      </w:r>
      <w:r>
        <w:rPr>
          <w:rFonts w:hint="eastAsia" w:ascii="仿宋_GB2312" w:hAnsi="仿宋_GB2312" w:eastAsia="仿宋_GB2312"/>
          <w:sz w:val="32"/>
          <w:szCs w:val="32"/>
        </w:rPr>
        <w:t>减轻差额补助退休人员医疗负担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，社会效益:使差额补助退休人员得到大病医疗保障。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对生态无负面影响，</w:t>
      </w:r>
      <w:r>
        <w:rPr>
          <w:rFonts w:hint="eastAsia" w:ascii="仿宋_GB2312" w:hAnsi="仿宋_GB2312" w:eastAsia="仿宋_GB2312"/>
          <w:sz w:val="32"/>
          <w:szCs w:val="32"/>
        </w:rPr>
        <w:t>每年使差额补助退休人员得到大病医疗保障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D6F820"/>
    <w:multiLevelType w:val="singleLevel"/>
    <w:tmpl w:val="E2D6F82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A52E0F9"/>
    <w:multiLevelType w:val="singleLevel"/>
    <w:tmpl w:val="EA52E0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12EB8F8"/>
    <w:multiLevelType w:val="singleLevel"/>
    <w:tmpl w:val="612EB8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41D23"/>
    <w:rsid w:val="183B0A36"/>
    <w:rsid w:val="18B0488B"/>
    <w:rsid w:val="1BEA0FB0"/>
    <w:rsid w:val="23680E10"/>
    <w:rsid w:val="2A0C3112"/>
    <w:rsid w:val="35256BBF"/>
    <w:rsid w:val="37821230"/>
    <w:rsid w:val="37D61403"/>
    <w:rsid w:val="39921607"/>
    <w:rsid w:val="3E5A428A"/>
    <w:rsid w:val="468762A1"/>
    <w:rsid w:val="49F55D8E"/>
    <w:rsid w:val="5375086E"/>
    <w:rsid w:val="611F660B"/>
    <w:rsid w:val="633105BD"/>
    <w:rsid w:val="68860016"/>
    <w:rsid w:val="6B207CAA"/>
    <w:rsid w:val="74E97E47"/>
    <w:rsid w:val="7BE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2023-05-30T06:57:08Z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BC927BFA52474B12817DCCF70FA61D87</vt:lpwstr>
  </property>
</Properties>
</file>